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A0974" w14:textId="77777777" w:rsidR="00E94E1D" w:rsidRPr="00E94E1D" w:rsidRDefault="00E94E1D" w:rsidP="00E94E1D">
      <w:pPr>
        <w:jc w:val="center"/>
        <w:rPr>
          <w:rFonts w:ascii="Arial" w:hAnsi="Arial" w:cs="Arial"/>
          <w:b/>
          <w:bCs/>
          <w:sz w:val="28"/>
          <w:szCs w:val="28"/>
          <w:u w:val="double"/>
        </w:rPr>
      </w:pPr>
      <w:r w:rsidRPr="00E94E1D">
        <w:rPr>
          <w:rFonts w:ascii="Segoe UI Emoji" w:hAnsi="Segoe UI Emoji" w:cs="Segoe UI Emoji"/>
          <w:b/>
          <w:bCs/>
          <w:sz w:val="28"/>
          <w:szCs w:val="28"/>
          <w:u w:val="double"/>
        </w:rPr>
        <w:t>📌</w:t>
      </w:r>
      <w:r w:rsidRPr="00E94E1D">
        <w:rPr>
          <w:b/>
          <w:bCs/>
          <w:sz w:val="28"/>
          <w:szCs w:val="28"/>
          <w:u w:val="double"/>
        </w:rPr>
        <w:t xml:space="preserve"> </w:t>
      </w:r>
      <w:r w:rsidRPr="00E94E1D">
        <w:rPr>
          <w:rFonts w:ascii="Arial" w:hAnsi="Arial" w:cs="Arial"/>
          <w:b/>
          <w:bCs/>
          <w:sz w:val="28"/>
          <w:szCs w:val="28"/>
          <w:u w:val="double"/>
        </w:rPr>
        <w:t>Beitragsordnung VRV Quatitz e.V.</w:t>
      </w:r>
    </w:p>
    <w:p w14:paraId="28D98C4C" w14:textId="77777777" w:rsidR="00E94E1D" w:rsidRPr="00E94E1D" w:rsidRDefault="00E94E1D" w:rsidP="00E94E1D">
      <w:pPr>
        <w:rPr>
          <w:rFonts w:ascii="Arial" w:hAnsi="Arial" w:cs="Arial"/>
          <w:color w:val="00B050"/>
          <w:sz w:val="22"/>
          <w:szCs w:val="22"/>
        </w:rPr>
      </w:pPr>
      <w:r w:rsidRPr="00E94E1D">
        <w:rPr>
          <w:rFonts w:ascii="Arial" w:hAnsi="Arial" w:cs="Arial"/>
          <w:b/>
          <w:bCs/>
          <w:color w:val="00B050"/>
          <w:sz w:val="22"/>
          <w:szCs w:val="22"/>
        </w:rPr>
        <w:t>Gültig ab 01.07.2026 – Testphase bis 01.11.2026</w:t>
      </w:r>
    </w:p>
    <w:p w14:paraId="3CE7FB7A" w14:textId="77777777" w:rsidR="00E94E1D" w:rsidRPr="00E94E1D" w:rsidRDefault="00E94E1D" w:rsidP="00E94E1D">
      <w:pPr>
        <w:rPr>
          <w:rFonts w:ascii="Arial" w:hAnsi="Arial" w:cs="Arial"/>
          <w:b/>
          <w:bCs/>
          <w:sz w:val="22"/>
          <w:szCs w:val="22"/>
        </w:rPr>
      </w:pPr>
      <w:r w:rsidRPr="00E94E1D">
        <w:rPr>
          <w:rFonts w:ascii="Arial" w:hAnsi="Arial" w:cs="Arial"/>
          <w:b/>
          <w:bCs/>
          <w:sz w:val="22"/>
          <w:szCs w:val="22"/>
        </w:rPr>
        <w:t>1. Allgemeines</w:t>
      </w:r>
    </w:p>
    <w:p w14:paraId="2AA7562E" w14:textId="77777777" w:rsidR="00E94E1D" w:rsidRPr="00E94E1D" w:rsidRDefault="00E94E1D" w:rsidP="00E94E1D">
      <w:pPr>
        <w:rPr>
          <w:rFonts w:ascii="Arial" w:hAnsi="Arial" w:cs="Arial"/>
          <w:sz w:val="22"/>
          <w:szCs w:val="22"/>
        </w:rPr>
      </w:pPr>
      <w:r w:rsidRPr="00E94E1D">
        <w:rPr>
          <w:rFonts w:ascii="Arial" w:hAnsi="Arial" w:cs="Arial"/>
          <w:sz w:val="22"/>
          <w:szCs w:val="22"/>
        </w:rPr>
        <w:t>Regelt Mitgliedsbeiträge und Entgelte des VRV Quatitz e.V.; verbindlich für alle Mitglieder.</w:t>
      </w:r>
    </w:p>
    <w:p w14:paraId="70A1FAE6" w14:textId="77777777" w:rsidR="00E94E1D" w:rsidRPr="00E94E1D" w:rsidRDefault="00E94E1D" w:rsidP="00E94E1D">
      <w:pPr>
        <w:rPr>
          <w:rFonts w:ascii="Arial" w:hAnsi="Arial" w:cs="Arial"/>
          <w:b/>
          <w:bCs/>
          <w:sz w:val="22"/>
          <w:szCs w:val="22"/>
        </w:rPr>
      </w:pPr>
      <w:r w:rsidRPr="00E94E1D">
        <w:rPr>
          <w:rFonts w:ascii="Arial" w:hAnsi="Arial" w:cs="Arial"/>
          <w:b/>
          <w:bCs/>
          <w:sz w:val="22"/>
          <w:szCs w:val="22"/>
        </w:rPr>
        <w:t>2. Aufnahmegebühr</w:t>
      </w:r>
    </w:p>
    <w:p w14:paraId="112341BE" w14:textId="77777777" w:rsidR="00E94E1D" w:rsidRPr="00E94E1D" w:rsidRDefault="00E94E1D" w:rsidP="00E94E1D">
      <w:pPr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E94E1D">
        <w:rPr>
          <w:rFonts w:ascii="Arial" w:hAnsi="Arial" w:cs="Arial"/>
          <w:sz w:val="22"/>
          <w:szCs w:val="22"/>
        </w:rPr>
        <w:t xml:space="preserve">Einmalig </w:t>
      </w:r>
      <w:r w:rsidRPr="00E94E1D">
        <w:rPr>
          <w:rFonts w:ascii="Arial" w:hAnsi="Arial" w:cs="Arial"/>
          <w:b/>
          <w:bCs/>
          <w:sz w:val="22"/>
          <w:szCs w:val="22"/>
        </w:rPr>
        <w:t>30 €</w:t>
      </w:r>
    </w:p>
    <w:p w14:paraId="109DD6FD" w14:textId="77777777" w:rsidR="00E94E1D" w:rsidRPr="00E94E1D" w:rsidRDefault="00E94E1D" w:rsidP="00E94E1D">
      <w:pPr>
        <w:rPr>
          <w:rFonts w:ascii="Arial" w:hAnsi="Arial" w:cs="Arial"/>
          <w:b/>
          <w:bCs/>
          <w:sz w:val="22"/>
          <w:szCs w:val="22"/>
        </w:rPr>
      </w:pPr>
      <w:r w:rsidRPr="00E94E1D">
        <w:rPr>
          <w:rFonts w:ascii="Arial" w:hAnsi="Arial" w:cs="Arial"/>
          <w:b/>
          <w:bCs/>
          <w:sz w:val="22"/>
          <w:szCs w:val="22"/>
        </w:rPr>
        <w:t>3. Grundbeitrag</w:t>
      </w:r>
    </w:p>
    <w:p w14:paraId="124D6DE5" w14:textId="77777777" w:rsidR="00E94E1D" w:rsidRPr="00E94E1D" w:rsidRDefault="00E94E1D" w:rsidP="00E94E1D">
      <w:pPr>
        <w:numPr>
          <w:ilvl w:val="0"/>
          <w:numId w:val="22"/>
        </w:numPr>
        <w:spacing w:after="0"/>
        <w:rPr>
          <w:rFonts w:ascii="Arial" w:hAnsi="Arial" w:cs="Arial"/>
          <w:sz w:val="22"/>
          <w:szCs w:val="22"/>
        </w:rPr>
      </w:pPr>
      <w:r w:rsidRPr="00E94E1D">
        <w:rPr>
          <w:rFonts w:ascii="Arial" w:hAnsi="Arial" w:cs="Arial"/>
          <w:b/>
          <w:bCs/>
          <w:sz w:val="22"/>
          <w:szCs w:val="22"/>
        </w:rPr>
        <w:t>16 € / Monat</w:t>
      </w:r>
    </w:p>
    <w:p w14:paraId="3F7DB6B2" w14:textId="148FA3F6" w:rsidR="00E94E1D" w:rsidRPr="00E94E1D" w:rsidRDefault="00E94E1D" w:rsidP="00E94E1D">
      <w:pPr>
        <w:numPr>
          <w:ilvl w:val="0"/>
          <w:numId w:val="22"/>
        </w:numPr>
        <w:spacing w:after="0"/>
        <w:rPr>
          <w:rFonts w:ascii="Arial" w:hAnsi="Arial" w:cs="Arial"/>
          <w:sz w:val="22"/>
          <w:szCs w:val="22"/>
        </w:rPr>
      </w:pPr>
      <w:r w:rsidRPr="00E94E1D">
        <w:rPr>
          <w:rFonts w:ascii="Arial" w:hAnsi="Arial" w:cs="Arial"/>
          <w:sz w:val="22"/>
          <w:szCs w:val="22"/>
        </w:rPr>
        <w:t xml:space="preserve">Zahlung bis </w:t>
      </w:r>
      <w:r w:rsidRPr="00E94E1D">
        <w:rPr>
          <w:rFonts w:ascii="Arial" w:hAnsi="Arial" w:cs="Arial"/>
          <w:b/>
          <w:bCs/>
          <w:sz w:val="22"/>
          <w:szCs w:val="22"/>
        </w:rPr>
        <w:t>10. des Monats</w:t>
      </w:r>
      <w:r w:rsidRPr="00E94E1D">
        <w:rPr>
          <w:rFonts w:ascii="Arial" w:hAnsi="Arial" w:cs="Arial"/>
          <w:sz w:val="22"/>
          <w:szCs w:val="22"/>
        </w:rPr>
        <w:t xml:space="preserve"> per Dauerauftrag</w:t>
      </w:r>
      <w:r>
        <w:rPr>
          <w:rFonts w:ascii="Arial" w:hAnsi="Arial" w:cs="Arial"/>
          <w:sz w:val="22"/>
          <w:szCs w:val="22"/>
        </w:rPr>
        <w:br/>
      </w:r>
    </w:p>
    <w:p w14:paraId="54D68F99" w14:textId="77777777" w:rsidR="00E94E1D" w:rsidRPr="00E94E1D" w:rsidRDefault="00E94E1D" w:rsidP="00E94E1D">
      <w:pPr>
        <w:rPr>
          <w:rFonts w:ascii="Arial" w:hAnsi="Arial" w:cs="Arial"/>
          <w:b/>
          <w:bCs/>
          <w:sz w:val="22"/>
          <w:szCs w:val="22"/>
        </w:rPr>
      </w:pPr>
      <w:r w:rsidRPr="00E94E1D">
        <w:rPr>
          <w:rFonts w:ascii="Arial" w:hAnsi="Arial" w:cs="Arial"/>
          <w:b/>
          <w:bCs/>
          <w:sz w:val="22"/>
          <w:szCs w:val="22"/>
        </w:rPr>
        <w:t>4. Zusatzbeiträge</w:t>
      </w:r>
    </w:p>
    <w:p w14:paraId="464FBE9E" w14:textId="77777777" w:rsidR="00E94E1D" w:rsidRPr="00E94E1D" w:rsidRDefault="00E94E1D" w:rsidP="00E94E1D">
      <w:pPr>
        <w:rPr>
          <w:rFonts w:ascii="Arial" w:hAnsi="Arial" w:cs="Arial"/>
          <w:b/>
          <w:bCs/>
          <w:sz w:val="22"/>
          <w:szCs w:val="22"/>
        </w:rPr>
      </w:pPr>
      <w:r w:rsidRPr="00E94E1D">
        <w:rPr>
          <w:rFonts w:ascii="Arial" w:hAnsi="Arial" w:cs="Arial"/>
          <w:b/>
          <w:bCs/>
          <w:sz w:val="22"/>
          <w:szCs w:val="22"/>
        </w:rPr>
        <w:t>4.1 Trainingskarte (Vereinspferde)</w:t>
      </w:r>
    </w:p>
    <w:p w14:paraId="7C508BA9" w14:textId="77777777" w:rsidR="00E94E1D" w:rsidRPr="00E94E1D" w:rsidRDefault="00E94E1D" w:rsidP="00E94E1D">
      <w:pPr>
        <w:numPr>
          <w:ilvl w:val="0"/>
          <w:numId w:val="23"/>
        </w:numPr>
        <w:spacing w:after="0"/>
        <w:rPr>
          <w:rFonts w:ascii="Arial" w:hAnsi="Arial" w:cs="Arial"/>
          <w:sz w:val="22"/>
          <w:szCs w:val="22"/>
        </w:rPr>
      </w:pPr>
      <w:r w:rsidRPr="00E94E1D">
        <w:rPr>
          <w:rFonts w:ascii="Arial" w:hAnsi="Arial" w:cs="Arial"/>
          <w:b/>
          <w:bCs/>
          <w:sz w:val="22"/>
          <w:szCs w:val="22"/>
        </w:rPr>
        <w:t>10er</w:t>
      </w:r>
      <w:r w:rsidRPr="00E94E1D">
        <w:rPr>
          <w:rFonts w:ascii="Arial" w:hAnsi="Arial" w:cs="Arial"/>
          <w:b/>
          <w:bCs/>
          <w:sz w:val="22"/>
          <w:szCs w:val="22"/>
        </w:rPr>
        <w:noBreakHyphen/>
        <w:t>Karte: 150 €</w:t>
      </w:r>
    </w:p>
    <w:p w14:paraId="390AD18C" w14:textId="4479885C" w:rsidR="00E94E1D" w:rsidRPr="00E94E1D" w:rsidRDefault="00E94E1D" w:rsidP="00E94E1D">
      <w:pPr>
        <w:numPr>
          <w:ilvl w:val="0"/>
          <w:numId w:val="23"/>
        </w:numPr>
        <w:spacing w:after="0"/>
        <w:rPr>
          <w:rFonts w:ascii="Arial" w:hAnsi="Arial" w:cs="Arial"/>
          <w:sz w:val="22"/>
          <w:szCs w:val="22"/>
        </w:rPr>
      </w:pPr>
      <w:r w:rsidRPr="00E94E1D">
        <w:rPr>
          <w:rFonts w:ascii="Arial" w:hAnsi="Arial" w:cs="Arial"/>
          <w:sz w:val="22"/>
          <w:szCs w:val="22"/>
        </w:rPr>
        <w:t>10 Einheiten, nicht übertragbar</w:t>
      </w:r>
      <w:r>
        <w:rPr>
          <w:rFonts w:ascii="Arial" w:hAnsi="Arial" w:cs="Arial"/>
          <w:sz w:val="22"/>
          <w:szCs w:val="22"/>
        </w:rPr>
        <w:br/>
      </w:r>
    </w:p>
    <w:p w14:paraId="6F15CB23" w14:textId="77777777" w:rsidR="00E94E1D" w:rsidRPr="00E94E1D" w:rsidRDefault="00E94E1D" w:rsidP="00E94E1D">
      <w:pPr>
        <w:rPr>
          <w:rFonts w:ascii="Arial" w:hAnsi="Arial" w:cs="Arial"/>
          <w:b/>
          <w:bCs/>
          <w:sz w:val="22"/>
          <w:szCs w:val="22"/>
        </w:rPr>
      </w:pPr>
      <w:r w:rsidRPr="00E94E1D">
        <w:rPr>
          <w:rFonts w:ascii="Arial" w:hAnsi="Arial" w:cs="Arial"/>
          <w:b/>
          <w:bCs/>
          <w:sz w:val="22"/>
          <w:szCs w:val="22"/>
        </w:rPr>
        <w:t>4.2 Voltigieren</w:t>
      </w:r>
    </w:p>
    <w:p w14:paraId="321EF168" w14:textId="77777777" w:rsidR="00E94E1D" w:rsidRPr="00E94E1D" w:rsidRDefault="00E94E1D" w:rsidP="00E94E1D">
      <w:pPr>
        <w:numPr>
          <w:ilvl w:val="0"/>
          <w:numId w:val="24"/>
        </w:numPr>
        <w:spacing w:after="0"/>
        <w:rPr>
          <w:rFonts w:ascii="Arial" w:hAnsi="Arial" w:cs="Arial"/>
          <w:sz w:val="22"/>
          <w:szCs w:val="22"/>
        </w:rPr>
      </w:pPr>
      <w:r w:rsidRPr="00E94E1D">
        <w:rPr>
          <w:rFonts w:ascii="Arial" w:hAnsi="Arial" w:cs="Arial"/>
          <w:b/>
          <w:bCs/>
          <w:sz w:val="22"/>
          <w:szCs w:val="22"/>
        </w:rPr>
        <w:t>40 € / Monat</w:t>
      </w:r>
    </w:p>
    <w:p w14:paraId="681FE7A3" w14:textId="72EFCB25" w:rsidR="00E94E1D" w:rsidRPr="00E94E1D" w:rsidRDefault="00E94E1D" w:rsidP="00E94E1D">
      <w:pPr>
        <w:numPr>
          <w:ilvl w:val="0"/>
          <w:numId w:val="24"/>
        </w:numPr>
        <w:spacing w:after="0"/>
        <w:rPr>
          <w:rFonts w:ascii="Arial" w:hAnsi="Arial" w:cs="Arial"/>
          <w:sz w:val="22"/>
          <w:szCs w:val="22"/>
        </w:rPr>
      </w:pPr>
      <w:r w:rsidRPr="00E94E1D">
        <w:rPr>
          <w:rFonts w:ascii="Arial" w:hAnsi="Arial" w:cs="Arial"/>
          <w:sz w:val="22"/>
          <w:szCs w:val="22"/>
        </w:rPr>
        <w:t>Zahlung zusammen mit Grundbeitrag</w:t>
      </w:r>
      <w:r>
        <w:rPr>
          <w:rFonts w:ascii="Arial" w:hAnsi="Arial" w:cs="Arial"/>
          <w:sz w:val="22"/>
          <w:szCs w:val="22"/>
        </w:rPr>
        <w:br/>
      </w:r>
    </w:p>
    <w:p w14:paraId="2B0655A5" w14:textId="77777777" w:rsidR="00E94E1D" w:rsidRPr="00E94E1D" w:rsidRDefault="00E94E1D" w:rsidP="00E94E1D">
      <w:pPr>
        <w:rPr>
          <w:rFonts w:ascii="Arial" w:hAnsi="Arial" w:cs="Arial"/>
          <w:b/>
          <w:bCs/>
          <w:sz w:val="22"/>
          <w:szCs w:val="22"/>
        </w:rPr>
      </w:pPr>
      <w:r w:rsidRPr="00E94E1D">
        <w:rPr>
          <w:rFonts w:ascii="Arial" w:hAnsi="Arial" w:cs="Arial"/>
          <w:b/>
          <w:bCs/>
          <w:sz w:val="22"/>
          <w:szCs w:val="22"/>
        </w:rPr>
        <w:t>5. Fälligkeit</w:t>
      </w:r>
    </w:p>
    <w:p w14:paraId="2D107754" w14:textId="77777777" w:rsidR="00E94E1D" w:rsidRPr="00E94E1D" w:rsidRDefault="00E94E1D" w:rsidP="00E94E1D">
      <w:pPr>
        <w:numPr>
          <w:ilvl w:val="0"/>
          <w:numId w:val="25"/>
        </w:numPr>
        <w:spacing w:after="0"/>
        <w:rPr>
          <w:rFonts w:ascii="Arial" w:hAnsi="Arial" w:cs="Arial"/>
          <w:sz w:val="22"/>
          <w:szCs w:val="22"/>
        </w:rPr>
      </w:pPr>
      <w:r w:rsidRPr="00E94E1D">
        <w:rPr>
          <w:rFonts w:ascii="Arial" w:hAnsi="Arial" w:cs="Arial"/>
          <w:sz w:val="22"/>
          <w:szCs w:val="22"/>
        </w:rPr>
        <w:t xml:space="preserve">Grundbeitrag &amp; Voltigieren: </w:t>
      </w:r>
      <w:r w:rsidRPr="00E94E1D">
        <w:rPr>
          <w:rFonts w:ascii="Arial" w:hAnsi="Arial" w:cs="Arial"/>
          <w:b/>
          <w:bCs/>
          <w:sz w:val="22"/>
          <w:szCs w:val="22"/>
        </w:rPr>
        <w:t>monatlich bis 10.</w:t>
      </w:r>
    </w:p>
    <w:p w14:paraId="6BBEA9EE" w14:textId="799FD01F" w:rsidR="00E94E1D" w:rsidRPr="00E94E1D" w:rsidRDefault="00E94E1D" w:rsidP="00E94E1D">
      <w:pPr>
        <w:numPr>
          <w:ilvl w:val="0"/>
          <w:numId w:val="25"/>
        </w:numPr>
        <w:spacing w:after="0"/>
        <w:rPr>
          <w:rFonts w:ascii="Arial" w:hAnsi="Arial" w:cs="Arial"/>
          <w:sz w:val="22"/>
          <w:szCs w:val="22"/>
        </w:rPr>
      </w:pPr>
      <w:r w:rsidRPr="00E94E1D">
        <w:rPr>
          <w:rFonts w:ascii="Arial" w:hAnsi="Arial" w:cs="Arial"/>
          <w:sz w:val="22"/>
          <w:szCs w:val="22"/>
        </w:rPr>
        <w:t xml:space="preserve">Trainingskarte: </w:t>
      </w:r>
      <w:r w:rsidRPr="00E94E1D">
        <w:rPr>
          <w:rFonts w:ascii="Arial" w:hAnsi="Arial" w:cs="Arial"/>
          <w:b/>
          <w:bCs/>
          <w:sz w:val="22"/>
          <w:szCs w:val="22"/>
        </w:rPr>
        <w:t>vor erster Nutzung</w:t>
      </w:r>
      <w:r w:rsidRPr="00E94E1D">
        <w:rPr>
          <w:rFonts w:ascii="Arial" w:hAnsi="Arial" w:cs="Arial"/>
          <w:sz w:val="22"/>
          <w:szCs w:val="22"/>
        </w:rPr>
        <w:t xml:space="preserve"> vollständig zahlen</w:t>
      </w:r>
      <w:r>
        <w:rPr>
          <w:rFonts w:ascii="Arial" w:hAnsi="Arial" w:cs="Arial"/>
          <w:sz w:val="22"/>
          <w:szCs w:val="22"/>
        </w:rPr>
        <w:br/>
      </w:r>
    </w:p>
    <w:p w14:paraId="0C89F631" w14:textId="1AF5227A" w:rsidR="00E94E1D" w:rsidRPr="00E94E1D" w:rsidRDefault="00E94E1D" w:rsidP="00E94E1D">
      <w:pPr>
        <w:rPr>
          <w:rFonts w:ascii="Arial" w:hAnsi="Arial" w:cs="Arial"/>
          <w:b/>
          <w:bCs/>
          <w:sz w:val="22"/>
          <w:szCs w:val="22"/>
        </w:rPr>
      </w:pPr>
      <w:r w:rsidRPr="00E94E1D">
        <w:rPr>
          <w:rFonts w:ascii="Arial" w:hAnsi="Arial" w:cs="Arial"/>
          <w:b/>
          <w:bCs/>
          <w:sz w:val="22"/>
          <w:szCs w:val="22"/>
        </w:rPr>
        <w:t>5a. Stalldienst (ab 1</w:t>
      </w:r>
      <w:r w:rsidR="0064191D">
        <w:rPr>
          <w:rFonts w:ascii="Arial" w:hAnsi="Arial" w:cs="Arial"/>
          <w:b/>
          <w:bCs/>
          <w:sz w:val="22"/>
          <w:szCs w:val="22"/>
        </w:rPr>
        <w:t>2</w:t>
      </w:r>
      <w:r w:rsidRPr="00E94E1D">
        <w:rPr>
          <w:rFonts w:ascii="Arial" w:hAnsi="Arial" w:cs="Arial"/>
          <w:b/>
          <w:bCs/>
          <w:sz w:val="22"/>
          <w:szCs w:val="22"/>
        </w:rPr>
        <w:t xml:space="preserve"> Jahren)</w:t>
      </w:r>
    </w:p>
    <w:p w14:paraId="23B66A7A" w14:textId="77777777" w:rsidR="00E94E1D" w:rsidRPr="00E94E1D" w:rsidRDefault="00E94E1D" w:rsidP="00E94E1D">
      <w:pPr>
        <w:numPr>
          <w:ilvl w:val="0"/>
          <w:numId w:val="26"/>
        </w:numPr>
        <w:spacing w:after="0"/>
        <w:rPr>
          <w:rFonts w:ascii="Arial" w:hAnsi="Arial" w:cs="Arial"/>
          <w:sz w:val="22"/>
          <w:szCs w:val="22"/>
        </w:rPr>
      </w:pPr>
      <w:r w:rsidRPr="00E94E1D">
        <w:rPr>
          <w:rFonts w:ascii="Arial" w:hAnsi="Arial" w:cs="Arial"/>
          <w:sz w:val="22"/>
          <w:szCs w:val="22"/>
        </w:rPr>
        <w:t xml:space="preserve">Pflicht an </w:t>
      </w:r>
      <w:r w:rsidRPr="00E94E1D">
        <w:rPr>
          <w:rFonts w:ascii="Arial" w:hAnsi="Arial" w:cs="Arial"/>
          <w:b/>
          <w:bCs/>
          <w:sz w:val="22"/>
          <w:szCs w:val="22"/>
        </w:rPr>
        <w:t>Wochenenden, Feiertagen, Ferien</w:t>
      </w:r>
    </w:p>
    <w:p w14:paraId="281F9866" w14:textId="79B74B94" w:rsidR="00E94E1D" w:rsidRPr="00E94E1D" w:rsidRDefault="00E94E1D" w:rsidP="00E94E1D">
      <w:pPr>
        <w:numPr>
          <w:ilvl w:val="0"/>
          <w:numId w:val="26"/>
        </w:numPr>
        <w:spacing w:after="0"/>
        <w:rPr>
          <w:rFonts w:ascii="Arial" w:hAnsi="Arial" w:cs="Arial"/>
          <w:sz w:val="22"/>
          <w:szCs w:val="22"/>
        </w:rPr>
      </w:pPr>
      <w:r w:rsidRPr="00E94E1D">
        <w:rPr>
          <w:rFonts w:ascii="Arial" w:hAnsi="Arial" w:cs="Arial"/>
          <w:sz w:val="22"/>
          <w:szCs w:val="22"/>
        </w:rPr>
        <w:t xml:space="preserve">Nach </w:t>
      </w:r>
      <w:r w:rsidR="0064191D">
        <w:rPr>
          <w:rFonts w:ascii="Arial" w:hAnsi="Arial" w:cs="Arial"/>
          <w:b/>
          <w:bCs/>
          <w:sz w:val="22"/>
          <w:szCs w:val="22"/>
        </w:rPr>
        <w:t>Futterplan</w:t>
      </w:r>
    </w:p>
    <w:p w14:paraId="5F263EDE" w14:textId="040F682A" w:rsidR="00E94E1D" w:rsidRPr="00E94E1D" w:rsidRDefault="00E94E1D" w:rsidP="00E94E1D">
      <w:pPr>
        <w:numPr>
          <w:ilvl w:val="0"/>
          <w:numId w:val="26"/>
        </w:numPr>
        <w:spacing w:after="0"/>
        <w:rPr>
          <w:rFonts w:ascii="Arial" w:hAnsi="Arial" w:cs="Arial"/>
          <w:sz w:val="22"/>
          <w:szCs w:val="22"/>
        </w:rPr>
      </w:pPr>
      <w:r w:rsidRPr="00E94E1D">
        <w:rPr>
          <w:rFonts w:ascii="Arial" w:hAnsi="Arial" w:cs="Arial"/>
          <w:sz w:val="22"/>
          <w:szCs w:val="22"/>
        </w:rPr>
        <w:t xml:space="preserve">Tausch möglich, selbst zu organisieren &amp; </w:t>
      </w:r>
      <w:r w:rsidRPr="0064191D">
        <w:rPr>
          <w:rFonts w:ascii="Arial" w:hAnsi="Arial" w:cs="Arial"/>
          <w:b/>
          <w:bCs/>
          <w:sz w:val="22"/>
          <w:szCs w:val="22"/>
        </w:rPr>
        <w:t>zu melden</w:t>
      </w:r>
      <w:r w:rsidR="0064191D">
        <w:rPr>
          <w:rFonts w:ascii="Arial" w:hAnsi="Arial" w:cs="Arial"/>
          <w:b/>
          <w:bCs/>
          <w:sz w:val="22"/>
          <w:szCs w:val="22"/>
        </w:rPr>
        <w:t xml:space="preserve"> (im Futterplan eintragen!)</w:t>
      </w:r>
      <w:r>
        <w:rPr>
          <w:rFonts w:ascii="Arial" w:hAnsi="Arial" w:cs="Arial"/>
          <w:sz w:val="22"/>
          <w:szCs w:val="22"/>
        </w:rPr>
        <w:br/>
      </w:r>
    </w:p>
    <w:p w14:paraId="5946C53B" w14:textId="77777777" w:rsidR="00E94E1D" w:rsidRPr="00E94E1D" w:rsidRDefault="00E94E1D" w:rsidP="00E94E1D">
      <w:pPr>
        <w:rPr>
          <w:rFonts w:ascii="Arial" w:hAnsi="Arial" w:cs="Arial"/>
          <w:b/>
          <w:bCs/>
          <w:sz w:val="22"/>
          <w:szCs w:val="22"/>
        </w:rPr>
      </w:pPr>
      <w:r w:rsidRPr="00E94E1D">
        <w:rPr>
          <w:rFonts w:ascii="Arial" w:hAnsi="Arial" w:cs="Arial"/>
          <w:b/>
          <w:bCs/>
          <w:sz w:val="22"/>
          <w:szCs w:val="22"/>
        </w:rPr>
        <w:t>5b. Absagen Training (Reiten/</w:t>
      </w:r>
      <w:proofErr w:type="spellStart"/>
      <w:r w:rsidRPr="00E94E1D">
        <w:rPr>
          <w:rFonts w:ascii="Arial" w:hAnsi="Arial" w:cs="Arial"/>
          <w:b/>
          <w:bCs/>
          <w:sz w:val="22"/>
          <w:szCs w:val="22"/>
        </w:rPr>
        <w:t>Longenstunden</w:t>
      </w:r>
      <w:proofErr w:type="spellEnd"/>
      <w:r w:rsidRPr="00E94E1D">
        <w:rPr>
          <w:rFonts w:ascii="Arial" w:hAnsi="Arial" w:cs="Arial"/>
          <w:b/>
          <w:bCs/>
          <w:sz w:val="22"/>
          <w:szCs w:val="22"/>
        </w:rPr>
        <w:t>)</w:t>
      </w:r>
    </w:p>
    <w:p w14:paraId="0B094892" w14:textId="77777777" w:rsidR="00E94E1D" w:rsidRPr="00E94E1D" w:rsidRDefault="00E94E1D" w:rsidP="00E94E1D">
      <w:pPr>
        <w:rPr>
          <w:rFonts w:ascii="Arial" w:hAnsi="Arial" w:cs="Arial"/>
          <w:sz w:val="22"/>
          <w:szCs w:val="22"/>
        </w:rPr>
      </w:pPr>
      <w:r w:rsidRPr="00E94E1D">
        <w:rPr>
          <w:rFonts w:ascii="Arial" w:hAnsi="Arial" w:cs="Arial"/>
          <w:i/>
          <w:iCs/>
          <w:sz w:val="22"/>
          <w:szCs w:val="22"/>
        </w:rPr>
        <w:t>(Voltigieren ausgenommen)</w:t>
      </w:r>
    </w:p>
    <w:p w14:paraId="7E31BE3C" w14:textId="77777777" w:rsidR="00E94E1D" w:rsidRPr="00E94E1D" w:rsidRDefault="00E94E1D" w:rsidP="00E94E1D">
      <w:pPr>
        <w:numPr>
          <w:ilvl w:val="0"/>
          <w:numId w:val="27"/>
        </w:numPr>
        <w:spacing w:after="0"/>
        <w:rPr>
          <w:rFonts w:ascii="Arial" w:hAnsi="Arial" w:cs="Arial"/>
          <w:sz w:val="22"/>
          <w:szCs w:val="22"/>
        </w:rPr>
      </w:pPr>
      <w:r w:rsidRPr="00E94E1D">
        <w:rPr>
          <w:rFonts w:ascii="Arial" w:hAnsi="Arial" w:cs="Arial"/>
          <w:sz w:val="22"/>
          <w:szCs w:val="22"/>
        </w:rPr>
        <w:t xml:space="preserve">Absage </w:t>
      </w:r>
      <w:r w:rsidRPr="00E94E1D">
        <w:rPr>
          <w:rFonts w:ascii="Arial" w:hAnsi="Arial" w:cs="Arial"/>
          <w:b/>
          <w:bCs/>
          <w:sz w:val="22"/>
          <w:szCs w:val="22"/>
        </w:rPr>
        <w:t>bis 10:00 Uhr</w:t>
      </w:r>
      <w:r w:rsidRPr="00E94E1D">
        <w:rPr>
          <w:rFonts w:ascii="Arial" w:hAnsi="Arial" w:cs="Arial"/>
          <w:sz w:val="22"/>
          <w:szCs w:val="22"/>
        </w:rPr>
        <w:t xml:space="preserve"> → </w:t>
      </w:r>
      <w:r w:rsidRPr="00E94E1D">
        <w:rPr>
          <w:rFonts w:ascii="Arial" w:hAnsi="Arial" w:cs="Arial"/>
          <w:b/>
          <w:bCs/>
          <w:sz w:val="22"/>
          <w:szCs w:val="22"/>
        </w:rPr>
        <w:t>keine Berechnung</w:t>
      </w:r>
    </w:p>
    <w:p w14:paraId="555C02A6" w14:textId="77777777" w:rsidR="00E94E1D" w:rsidRPr="00E94E1D" w:rsidRDefault="00E94E1D" w:rsidP="00E94E1D">
      <w:pPr>
        <w:numPr>
          <w:ilvl w:val="0"/>
          <w:numId w:val="27"/>
        </w:numPr>
        <w:spacing w:after="0"/>
        <w:rPr>
          <w:rFonts w:ascii="Arial" w:hAnsi="Arial" w:cs="Arial"/>
          <w:sz w:val="22"/>
          <w:szCs w:val="22"/>
        </w:rPr>
      </w:pPr>
      <w:r w:rsidRPr="00E94E1D">
        <w:rPr>
          <w:rFonts w:ascii="Arial" w:hAnsi="Arial" w:cs="Arial"/>
          <w:sz w:val="22"/>
          <w:szCs w:val="22"/>
        </w:rPr>
        <w:t xml:space="preserve">Absage </w:t>
      </w:r>
      <w:r w:rsidRPr="00E94E1D">
        <w:rPr>
          <w:rFonts w:ascii="Arial" w:hAnsi="Arial" w:cs="Arial"/>
          <w:b/>
          <w:bCs/>
          <w:sz w:val="22"/>
          <w:szCs w:val="22"/>
        </w:rPr>
        <w:t>nach 10:00 Uhr</w:t>
      </w:r>
      <w:r w:rsidRPr="00E94E1D">
        <w:rPr>
          <w:rFonts w:ascii="Arial" w:hAnsi="Arial" w:cs="Arial"/>
          <w:sz w:val="22"/>
          <w:szCs w:val="22"/>
        </w:rPr>
        <w:t xml:space="preserve"> → wird </w:t>
      </w:r>
      <w:r w:rsidRPr="00E94E1D">
        <w:rPr>
          <w:rFonts w:ascii="Arial" w:hAnsi="Arial" w:cs="Arial"/>
          <w:b/>
          <w:bCs/>
          <w:sz w:val="22"/>
          <w:szCs w:val="22"/>
        </w:rPr>
        <w:t>berechnet</w:t>
      </w:r>
      <w:r w:rsidRPr="00E94E1D">
        <w:rPr>
          <w:rFonts w:ascii="Arial" w:hAnsi="Arial" w:cs="Arial"/>
          <w:sz w:val="22"/>
          <w:szCs w:val="22"/>
        </w:rPr>
        <w:t>, wenn kein Tauschpartner gestellt wird</w:t>
      </w:r>
    </w:p>
    <w:p w14:paraId="45DE8813" w14:textId="4A71D5C8" w:rsidR="00E94E1D" w:rsidRPr="00E94E1D" w:rsidRDefault="00E94E1D" w:rsidP="00E94E1D">
      <w:pPr>
        <w:numPr>
          <w:ilvl w:val="0"/>
          <w:numId w:val="27"/>
        </w:numPr>
        <w:spacing w:after="0"/>
        <w:rPr>
          <w:rFonts w:ascii="Arial" w:hAnsi="Arial" w:cs="Arial"/>
          <w:sz w:val="22"/>
          <w:szCs w:val="22"/>
        </w:rPr>
      </w:pPr>
      <w:r w:rsidRPr="00E94E1D">
        <w:rPr>
          <w:rFonts w:ascii="Arial" w:hAnsi="Arial" w:cs="Arial"/>
          <w:sz w:val="22"/>
          <w:szCs w:val="22"/>
        </w:rPr>
        <w:t xml:space="preserve">Absagen </w:t>
      </w:r>
      <w:r w:rsidRPr="00E94E1D">
        <w:rPr>
          <w:rFonts w:ascii="Arial" w:hAnsi="Arial" w:cs="Arial"/>
          <w:i/>
          <w:iCs/>
          <w:sz w:val="22"/>
          <w:szCs w:val="22"/>
        </w:rPr>
        <w:t>direkt an Trainer</w:t>
      </w:r>
      <w:r w:rsidR="0064191D">
        <w:rPr>
          <w:rFonts w:ascii="Arial" w:hAnsi="Arial" w:cs="Arial"/>
          <w:sz w:val="22"/>
          <w:szCs w:val="22"/>
        </w:rPr>
        <w:t>/in</w:t>
      </w:r>
      <w:r>
        <w:rPr>
          <w:rFonts w:ascii="Arial" w:hAnsi="Arial" w:cs="Arial"/>
          <w:sz w:val="22"/>
          <w:szCs w:val="22"/>
        </w:rPr>
        <w:br/>
      </w:r>
    </w:p>
    <w:p w14:paraId="05171EB7" w14:textId="77777777" w:rsidR="00E94E1D" w:rsidRPr="00E94E1D" w:rsidRDefault="00E94E1D" w:rsidP="00E94E1D">
      <w:pPr>
        <w:rPr>
          <w:rFonts w:ascii="Arial" w:hAnsi="Arial" w:cs="Arial"/>
          <w:b/>
          <w:bCs/>
          <w:sz w:val="22"/>
          <w:szCs w:val="22"/>
        </w:rPr>
      </w:pPr>
      <w:r w:rsidRPr="00E94E1D">
        <w:rPr>
          <w:rFonts w:ascii="Arial" w:hAnsi="Arial" w:cs="Arial"/>
          <w:b/>
          <w:bCs/>
          <w:sz w:val="22"/>
          <w:szCs w:val="22"/>
        </w:rPr>
        <w:t>6. Inkrafttreten &amp; Testphase</w:t>
      </w:r>
    </w:p>
    <w:p w14:paraId="630215D7" w14:textId="77777777" w:rsidR="00E94E1D" w:rsidRPr="00E94E1D" w:rsidRDefault="00E94E1D" w:rsidP="00E94E1D">
      <w:pPr>
        <w:numPr>
          <w:ilvl w:val="0"/>
          <w:numId w:val="28"/>
        </w:numPr>
        <w:spacing w:after="0"/>
        <w:rPr>
          <w:rFonts w:ascii="Arial" w:hAnsi="Arial" w:cs="Arial"/>
          <w:sz w:val="22"/>
          <w:szCs w:val="22"/>
        </w:rPr>
      </w:pPr>
      <w:r w:rsidRPr="00E94E1D">
        <w:rPr>
          <w:rFonts w:ascii="Arial" w:hAnsi="Arial" w:cs="Arial"/>
          <w:sz w:val="22"/>
          <w:szCs w:val="22"/>
        </w:rPr>
        <w:t xml:space="preserve">Start: </w:t>
      </w:r>
      <w:r w:rsidRPr="00E94E1D">
        <w:rPr>
          <w:rFonts w:ascii="Arial" w:hAnsi="Arial" w:cs="Arial"/>
          <w:b/>
          <w:bCs/>
          <w:sz w:val="22"/>
          <w:szCs w:val="22"/>
        </w:rPr>
        <w:t>01.07.2026</w:t>
      </w:r>
    </w:p>
    <w:p w14:paraId="620CBE42" w14:textId="77777777" w:rsidR="00E94E1D" w:rsidRPr="00E94E1D" w:rsidRDefault="00E94E1D" w:rsidP="00E94E1D">
      <w:pPr>
        <w:numPr>
          <w:ilvl w:val="0"/>
          <w:numId w:val="28"/>
        </w:numPr>
        <w:spacing w:after="0"/>
        <w:rPr>
          <w:rFonts w:ascii="Arial" w:hAnsi="Arial" w:cs="Arial"/>
          <w:sz w:val="22"/>
          <w:szCs w:val="22"/>
        </w:rPr>
      </w:pPr>
      <w:r w:rsidRPr="00E94E1D">
        <w:rPr>
          <w:rFonts w:ascii="Arial" w:hAnsi="Arial" w:cs="Arial"/>
          <w:b/>
          <w:bCs/>
          <w:sz w:val="22"/>
          <w:szCs w:val="22"/>
        </w:rPr>
        <w:t>Testdurchlauf bis 01.11.2026</w:t>
      </w:r>
      <w:r w:rsidRPr="00E94E1D">
        <w:rPr>
          <w:rFonts w:ascii="Arial" w:hAnsi="Arial" w:cs="Arial"/>
          <w:sz w:val="22"/>
          <w:szCs w:val="22"/>
        </w:rPr>
        <w:t>, danach mögliche Anpassungen</w:t>
      </w:r>
    </w:p>
    <w:p w14:paraId="1DEBCC0F" w14:textId="77777777" w:rsidR="00E94E1D" w:rsidRPr="00E94E1D" w:rsidRDefault="00E94E1D" w:rsidP="00E94E1D">
      <w:pPr>
        <w:numPr>
          <w:ilvl w:val="0"/>
          <w:numId w:val="28"/>
        </w:numPr>
        <w:spacing w:after="0"/>
        <w:rPr>
          <w:rFonts w:ascii="Arial" w:hAnsi="Arial" w:cs="Arial"/>
          <w:sz w:val="22"/>
          <w:szCs w:val="22"/>
        </w:rPr>
      </w:pPr>
      <w:r w:rsidRPr="00E94E1D">
        <w:rPr>
          <w:rFonts w:ascii="Arial" w:hAnsi="Arial" w:cs="Arial"/>
          <w:sz w:val="22"/>
          <w:szCs w:val="22"/>
        </w:rPr>
        <w:t>Frühere Regelungen verlieren ihre Gültigkeit</w:t>
      </w:r>
    </w:p>
    <w:p w14:paraId="4F90854F" w14:textId="77777777" w:rsidR="00E94E1D" w:rsidRPr="00611BC4" w:rsidRDefault="00E94E1D" w:rsidP="00611BC4"/>
    <w:sectPr w:rsidR="00E94E1D" w:rsidRPr="00611BC4">
      <w:headerReference w:type="even" r:id="rId7"/>
      <w:headerReference w:type="default" r:id="rId8"/>
      <w:headerReference w:type="firs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26439" w14:textId="77777777" w:rsidR="00285B93" w:rsidRDefault="00285B93" w:rsidP="00E41A3D">
      <w:pPr>
        <w:spacing w:after="0" w:line="240" w:lineRule="auto"/>
      </w:pPr>
      <w:r>
        <w:separator/>
      </w:r>
    </w:p>
  </w:endnote>
  <w:endnote w:type="continuationSeparator" w:id="0">
    <w:p w14:paraId="0E9A3186" w14:textId="77777777" w:rsidR="00285B93" w:rsidRDefault="00285B93" w:rsidP="00E41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BAB4B" w14:textId="77777777" w:rsidR="00285B93" w:rsidRDefault="00285B93" w:rsidP="00E41A3D">
      <w:pPr>
        <w:spacing w:after="0" w:line="240" w:lineRule="auto"/>
      </w:pPr>
      <w:r>
        <w:separator/>
      </w:r>
    </w:p>
  </w:footnote>
  <w:footnote w:type="continuationSeparator" w:id="0">
    <w:p w14:paraId="6A2BB68C" w14:textId="77777777" w:rsidR="00285B93" w:rsidRDefault="00285B93" w:rsidP="00E41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F61B0" w14:textId="336812D2" w:rsidR="00E41A3D" w:rsidRDefault="00000000">
    <w:pPr>
      <w:pStyle w:val="Kopfzeile"/>
    </w:pPr>
    <w:r>
      <w:rPr>
        <w:noProof/>
      </w:rPr>
      <w:pict w14:anchorId="3AA6C3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8954" o:spid="_x0000_s1026" type="#_x0000_t75" style="position:absolute;margin-left:0;margin-top:0;width:332.6pt;height:222.75pt;z-index:-251657216;mso-position-horizontal:center;mso-position-horizontal-relative:margin;mso-position-vertical:center;mso-position-vertical-relative:margin" o:allowincell="f">
          <v:imagedata r:id="rId1" o:title="logovrv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FCAE0" w14:textId="2AA31A57" w:rsidR="00E41A3D" w:rsidRDefault="00000000" w:rsidP="00E41A3D">
    <w:pPr>
      <w:pStyle w:val="Kopfzeile"/>
      <w:jc w:val="center"/>
    </w:pPr>
    <w:r>
      <w:rPr>
        <w:noProof/>
      </w:rPr>
      <w:pict w14:anchorId="4E363F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8955" o:spid="_x0000_s1027" type="#_x0000_t75" style="position:absolute;left:0;text-align:left;margin-left:0;margin-top:0;width:332.6pt;height:222.75pt;z-index:-251656192;mso-position-horizontal:center;mso-position-horizontal-relative:margin;mso-position-vertical:center;mso-position-vertical-relative:margin" o:allowincell="f">
          <v:imagedata r:id="rId1" o:title="logovrv" gain="19661f" blacklevel="22938f"/>
          <w10:wrap anchorx="margin" anchory="margin"/>
        </v:shape>
      </w:pict>
    </w:r>
    <w:r w:rsidR="00E41A3D">
      <w:rPr>
        <w:noProof/>
      </w:rPr>
      <w:drawing>
        <wp:inline distT="0" distB="0" distL="0" distR="0" wp14:anchorId="3AB3C546" wp14:editId="63376ADD">
          <wp:extent cx="752475" cy="50389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767" cy="516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54738" w14:textId="46BBB38E" w:rsidR="00E41A3D" w:rsidRDefault="00000000">
    <w:pPr>
      <w:pStyle w:val="Kopfzeile"/>
    </w:pPr>
    <w:r>
      <w:rPr>
        <w:noProof/>
      </w:rPr>
      <w:pict w14:anchorId="29E438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8953" o:spid="_x0000_s1025" type="#_x0000_t75" style="position:absolute;margin-left:0;margin-top:0;width:332.6pt;height:222.75pt;z-index:-251658240;mso-position-horizontal:center;mso-position-horizontal-relative:margin;mso-position-vertical:center;mso-position-vertical-relative:margin" o:allowincell="f">
          <v:imagedata r:id="rId1" o:title="logovrv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23E44"/>
    <w:multiLevelType w:val="multilevel"/>
    <w:tmpl w:val="DEA88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605D5"/>
    <w:multiLevelType w:val="multilevel"/>
    <w:tmpl w:val="B39A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504DD"/>
    <w:multiLevelType w:val="multilevel"/>
    <w:tmpl w:val="6CD20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C3988"/>
    <w:multiLevelType w:val="multilevel"/>
    <w:tmpl w:val="8B38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A2A53"/>
    <w:multiLevelType w:val="multilevel"/>
    <w:tmpl w:val="EBA80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7F0773"/>
    <w:multiLevelType w:val="multilevel"/>
    <w:tmpl w:val="D740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26203C"/>
    <w:multiLevelType w:val="multilevel"/>
    <w:tmpl w:val="93CA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F93961"/>
    <w:multiLevelType w:val="multilevel"/>
    <w:tmpl w:val="F290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037DE8"/>
    <w:multiLevelType w:val="multilevel"/>
    <w:tmpl w:val="EA6A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2F43E4"/>
    <w:multiLevelType w:val="multilevel"/>
    <w:tmpl w:val="A1FA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3A56AB"/>
    <w:multiLevelType w:val="multilevel"/>
    <w:tmpl w:val="34505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895CD8"/>
    <w:multiLevelType w:val="multilevel"/>
    <w:tmpl w:val="0BB6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926D28"/>
    <w:multiLevelType w:val="multilevel"/>
    <w:tmpl w:val="DD54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5520BE"/>
    <w:multiLevelType w:val="multilevel"/>
    <w:tmpl w:val="A4A85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211DDE"/>
    <w:multiLevelType w:val="multilevel"/>
    <w:tmpl w:val="0CF8F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AC370E"/>
    <w:multiLevelType w:val="multilevel"/>
    <w:tmpl w:val="BCF0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712538"/>
    <w:multiLevelType w:val="multilevel"/>
    <w:tmpl w:val="34EA4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7261B9"/>
    <w:multiLevelType w:val="multilevel"/>
    <w:tmpl w:val="6B96F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396E45"/>
    <w:multiLevelType w:val="multilevel"/>
    <w:tmpl w:val="3D6A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CE635F"/>
    <w:multiLevelType w:val="multilevel"/>
    <w:tmpl w:val="E0B2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686DCF"/>
    <w:multiLevelType w:val="multilevel"/>
    <w:tmpl w:val="E98E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B67DD3"/>
    <w:multiLevelType w:val="multilevel"/>
    <w:tmpl w:val="CBB8C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E44E25"/>
    <w:multiLevelType w:val="multilevel"/>
    <w:tmpl w:val="522E0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D064C1"/>
    <w:multiLevelType w:val="multilevel"/>
    <w:tmpl w:val="FBA4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432EFC"/>
    <w:multiLevelType w:val="multilevel"/>
    <w:tmpl w:val="7CAC3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480270"/>
    <w:multiLevelType w:val="multilevel"/>
    <w:tmpl w:val="4DF6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956675"/>
    <w:multiLevelType w:val="multilevel"/>
    <w:tmpl w:val="BF96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7E72FE"/>
    <w:multiLevelType w:val="multilevel"/>
    <w:tmpl w:val="7568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7588667">
    <w:abstractNumId w:val="8"/>
  </w:num>
  <w:num w:numId="2" w16cid:durableId="603537686">
    <w:abstractNumId w:val="4"/>
  </w:num>
  <w:num w:numId="3" w16cid:durableId="278921414">
    <w:abstractNumId w:val="6"/>
  </w:num>
  <w:num w:numId="4" w16cid:durableId="488207185">
    <w:abstractNumId w:val="3"/>
  </w:num>
  <w:num w:numId="5" w16cid:durableId="1459488648">
    <w:abstractNumId w:val="13"/>
  </w:num>
  <w:num w:numId="6" w16cid:durableId="144054767">
    <w:abstractNumId w:val="10"/>
  </w:num>
  <w:num w:numId="7" w16cid:durableId="305282175">
    <w:abstractNumId w:val="9"/>
  </w:num>
  <w:num w:numId="8" w16cid:durableId="1591889112">
    <w:abstractNumId w:val="7"/>
  </w:num>
  <w:num w:numId="9" w16cid:durableId="1763068771">
    <w:abstractNumId w:val="2"/>
  </w:num>
  <w:num w:numId="10" w16cid:durableId="1398240387">
    <w:abstractNumId w:val="20"/>
  </w:num>
  <w:num w:numId="11" w16cid:durableId="1029839432">
    <w:abstractNumId w:val="1"/>
  </w:num>
  <w:num w:numId="12" w16cid:durableId="977347007">
    <w:abstractNumId w:val="27"/>
  </w:num>
  <w:num w:numId="13" w16cid:durableId="1957324130">
    <w:abstractNumId w:val="18"/>
  </w:num>
  <w:num w:numId="14" w16cid:durableId="7565701">
    <w:abstractNumId w:val="5"/>
  </w:num>
  <w:num w:numId="15" w16cid:durableId="852500340">
    <w:abstractNumId w:val="19"/>
  </w:num>
  <w:num w:numId="16" w16cid:durableId="94137267">
    <w:abstractNumId w:val="26"/>
  </w:num>
  <w:num w:numId="17" w16cid:durableId="689650984">
    <w:abstractNumId w:val="0"/>
  </w:num>
  <w:num w:numId="18" w16cid:durableId="381444220">
    <w:abstractNumId w:val="24"/>
  </w:num>
  <w:num w:numId="19" w16cid:durableId="556860573">
    <w:abstractNumId w:val="17"/>
  </w:num>
  <w:num w:numId="20" w16cid:durableId="1044603913">
    <w:abstractNumId w:val="11"/>
  </w:num>
  <w:num w:numId="21" w16cid:durableId="31273067">
    <w:abstractNumId w:val="23"/>
  </w:num>
  <w:num w:numId="22" w16cid:durableId="5328328">
    <w:abstractNumId w:val="12"/>
  </w:num>
  <w:num w:numId="23" w16cid:durableId="1268273775">
    <w:abstractNumId w:val="16"/>
  </w:num>
  <w:num w:numId="24" w16cid:durableId="232666498">
    <w:abstractNumId w:val="15"/>
  </w:num>
  <w:num w:numId="25" w16cid:durableId="1908563499">
    <w:abstractNumId w:val="25"/>
  </w:num>
  <w:num w:numId="26" w16cid:durableId="30300637">
    <w:abstractNumId w:val="21"/>
  </w:num>
  <w:num w:numId="27" w16cid:durableId="428738625">
    <w:abstractNumId w:val="14"/>
  </w:num>
  <w:num w:numId="28" w16cid:durableId="168709778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3D"/>
    <w:rsid w:val="000D1250"/>
    <w:rsid w:val="001C4F9B"/>
    <w:rsid w:val="0027441A"/>
    <w:rsid w:val="00285B93"/>
    <w:rsid w:val="004E1D47"/>
    <w:rsid w:val="00611BC4"/>
    <w:rsid w:val="00627FBA"/>
    <w:rsid w:val="0064191D"/>
    <w:rsid w:val="0066715E"/>
    <w:rsid w:val="006C39BC"/>
    <w:rsid w:val="008C2A03"/>
    <w:rsid w:val="00BC061A"/>
    <w:rsid w:val="00E41A3D"/>
    <w:rsid w:val="00E9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7379DB"/>
  <w15:chartTrackingRefBased/>
  <w15:docId w15:val="{C70EA399-FD9F-4B29-B90C-9EF8DA64E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41A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41A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41A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41A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41A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41A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41A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41A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41A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41A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41A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41A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41A3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41A3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41A3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41A3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41A3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41A3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41A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41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41A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41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41A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41A3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41A3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41A3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41A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41A3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41A3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41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1A3D"/>
  </w:style>
  <w:style w:type="paragraph" w:styleId="Fuzeile">
    <w:name w:val="footer"/>
    <w:basedOn w:val="Standard"/>
    <w:link w:val="FuzeileZchn"/>
    <w:uiPriority w:val="99"/>
    <w:unhideWhenUsed/>
    <w:rsid w:val="00E41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1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966</Characters>
  <Application>Microsoft Office Word</Application>
  <DocSecurity>0</DocSecurity>
  <Lines>8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Pommerenke</dc:creator>
  <cp:keywords/>
  <dc:description/>
  <cp:lastModifiedBy>Gabriele Pommerenke</cp:lastModifiedBy>
  <cp:revision>6</cp:revision>
  <dcterms:created xsi:type="dcterms:W3CDTF">2026-06-02T07:04:00Z</dcterms:created>
  <dcterms:modified xsi:type="dcterms:W3CDTF">2026-06-04T18:00:00Z</dcterms:modified>
</cp:coreProperties>
</file>